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AD4" w:rsidRPr="00AA7AD4" w:rsidRDefault="00AA7AD4" w:rsidP="00AA7AD4">
      <w:pPr>
        <w:spacing w:after="0" w:line="240" w:lineRule="auto"/>
        <w:ind w:left="70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A7AD4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7C6B314D" wp14:editId="374F512E">
            <wp:extent cx="1152525" cy="1181100"/>
            <wp:effectExtent l="0" t="0" r="9525" b="0"/>
            <wp:docPr id="1" name="Рисунок 1" descr="Описание: C:\Users\User\Desktop\Documents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User\Desktop\Documents\герб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7AD4" w:rsidRPr="00AA7AD4" w:rsidRDefault="00AA7AD4" w:rsidP="00AA7AD4">
      <w:pPr>
        <w:spacing w:after="0" w:line="240" w:lineRule="auto"/>
        <w:ind w:left="70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A7AD4" w:rsidRPr="00AA7AD4" w:rsidRDefault="00AA7AD4" w:rsidP="00AA7AD4">
      <w:pPr>
        <w:spacing w:after="0" w:line="240" w:lineRule="auto"/>
        <w:ind w:left="70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A7AD4">
        <w:rPr>
          <w:rFonts w:ascii="Times New Roman" w:eastAsia="Times New Roman" w:hAnsi="Times New Roman" w:cs="Times New Roman"/>
          <w:sz w:val="28"/>
          <w:szCs w:val="28"/>
        </w:rPr>
        <w:t>Совет</w:t>
      </w:r>
    </w:p>
    <w:p w:rsidR="00AA7AD4" w:rsidRPr="00AA7AD4" w:rsidRDefault="00AA7AD4" w:rsidP="00AA7AD4">
      <w:pPr>
        <w:spacing w:after="0" w:line="240" w:lineRule="auto"/>
        <w:ind w:left="70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A7AD4">
        <w:rPr>
          <w:rFonts w:ascii="Times New Roman" w:eastAsia="Times New Roman" w:hAnsi="Times New Roman" w:cs="Times New Roman"/>
          <w:sz w:val="28"/>
          <w:szCs w:val="28"/>
        </w:rPr>
        <w:t>городского поселения</w:t>
      </w:r>
    </w:p>
    <w:p w:rsidR="00AA7AD4" w:rsidRPr="00AA7AD4" w:rsidRDefault="00AA7AD4" w:rsidP="00AA7AD4">
      <w:pPr>
        <w:spacing w:after="0" w:line="240" w:lineRule="auto"/>
        <w:ind w:left="70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A7AD4">
        <w:rPr>
          <w:rFonts w:ascii="Times New Roman" w:eastAsia="Times New Roman" w:hAnsi="Times New Roman" w:cs="Times New Roman"/>
          <w:sz w:val="28"/>
          <w:szCs w:val="28"/>
        </w:rPr>
        <w:t xml:space="preserve"> «Забайкальское»</w:t>
      </w:r>
    </w:p>
    <w:p w:rsidR="00AA7AD4" w:rsidRPr="00AA7AD4" w:rsidRDefault="00AA7AD4" w:rsidP="00AA7AD4">
      <w:pPr>
        <w:spacing w:after="0" w:line="240" w:lineRule="auto"/>
        <w:ind w:left="70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A7AD4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района </w:t>
      </w:r>
    </w:p>
    <w:p w:rsidR="00AA7AD4" w:rsidRPr="00AA7AD4" w:rsidRDefault="00AA7AD4" w:rsidP="00AA7AD4">
      <w:pPr>
        <w:spacing w:after="0" w:line="240" w:lineRule="auto"/>
        <w:ind w:left="70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A7AD4">
        <w:rPr>
          <w:rFonts w:ascii="Times New Roman" w:eastAsia="Times New Roman" w:hAnsi="Times New Roman" w:cs="Times New Roman"/>
          <w:sz w:val="28"/>
          <w:szCs w:val="28"/>
        </w:rPr>
        <w:t>«Забайкальский район»</w:t>
      </w:r>
    </w:p>
    <w:p w:rsidR="00AA7AD4" w:rsidRPr="00AA7AD4" w:rsidRDefault="00AA7AD4" w:rsidP="00AA7AD4">
      <w:pPr>
        <w:spacing w:after="0" w:line="240" w:lineRule="auto"/>
        <w:ind w:left="70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A7AD4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AA7AD4">
        <w:rPr>
          <w:rFonts w:ascii="Times New Roman" w:eastAsia="Times New Roman" w:hAnsi="Times New Roman" w:cs="Times New Roman"/>
          <w:sz w:val="28"/>
          <w:szCs w:val="28"/>
        </w:rPr>
        <w:t>-го созыва</w:t>
      </w:r>
    </w:p>
    <w:p w:rsidR="00AA7AD4" w:rsidRPr="00AA7AD4" w:rsidRDefault="00AA7AD4" w:rsidP="00AA7AD4">
      <w:pPr>
        <w:spacing w:after="0" w:line="240" w:lineRule="auto"/>
        <w:ind w:left="705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AA7AD4" w:rsidRPr="00AA7AD4" w:rsidRDefault="00AA7AD4" w:rsidP="00AA7AD4">
      <w:pPr>
        <w:spacing w:after="0" w:line="240" w:lineRule="auto"/>
        <w:ind w:left="70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A7AD4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:rsidR="00AA7AD4" w:rsidRPr="00AA7AD4" w:rsidRDefault="00AA7AD4" w:rsidP="00AA7AD4">
      <w:pPr>
        <w:spacing w:after="0" w:line="240" w:lineRule="auto"/>
        <w:ind w:left="70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A7AD4" w:rsidRPr="00AA7AD4" w:rsidRDefault="00AA7AD4" w:rsidP="00AA7AD4">
      <w:pPr>
        <w:spacing w:after="0" w:line="240" w:lineRule="auto"/>
        <w:ind w:left="70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A7AD4" w:rsidRPr="00AA7AD4" w:rsidRDefault="00AA7AD4" w:rsidP="00AA7A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A7AD4">
        <w:rPr>
          <w:rFonts w:ascii="Times New Roman" w:eastAsia="Times New Roman" w:hAnsi="Times New Roman" w:cs="Times New Roman"/>
          <w:sz w:val="28"/>
          <w:szCs w:val="28"/>
        </w:rPr>
        <w:t>от «</w:t>
      </w:r>
      <w:r w:rsidR="00502D2C" w:rsidRPr="00502D2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20</w:t>
      </w:r>
      <w:r w:rsidRPr="00AA7AD4">
        <w:rPr>
          <w:rFonts w:ascii="Times New Roman" w:eastAsia="Times New Roman" w:hAnsi="Times New Roman" w:cs="Times New Roman"/>
          <w:sz w:val="28"/>
          <w:szCs w:val="28"/>
        </w:rPr>
        <w:t xml:space="preserve"> » </w:t>
      </w:r>
      <w:r w:rsidRPr="00502D2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ноября </w:t>
      </w:r>
      <w:r w:rsidRPr="00AA7AD4">
        <w:rPr>
          <w:rFonts w:ascii="Times New Roman" w:eastAsia="Times New Roman" w:hAnsi="Times New Roman" w:cs="Times New Roman"/>
          <w:sz w:val="28"/>
          <w:szCs w:val="28"/>
        </w:rPr>
        <w:t xml:space="preserve"> 2014 года                                                               № </w:t>
      </w:r>
      <w:r w:rsidR="00502D2C" w:rsidRPr="00502D2C">
        <w:rPr>
          <w:rFonts w:ascii="Times New Roman" w:eastAsia="Times New Roman" w:hAnsi="Times New Roman" w:cs="Times New Roman"/>
          <w:sz w:val="28"/>
          <w:szCs w:val="28"/>
          <w:u w:val="single"/>
        </w:rPr>
        <w:t>106</w:t>
      </w:r>
    </w:p>
    <w:p w:rsidR="00AA7AD4" w:rsidRDefault="00AA7AD4" w:rsidP="00AA7AD4">
      <w:pPr>
        <w:pStyle w:val="ConsPlusTitle"/>
        <w:widowControl/>
        <w:jc w:val="center"/>
      </w:pPr>
    </w:p>
    <w:p w:rsidR="00AA7AD4" w:rsidRDefault="00AA7AD4" w:rsidP="00AA7AD4">
      <w:pPr>
        <w:pStyle w:val="ConsPlusTitle"/>
        <w:widowControl/>
        <w:jc w:val="center"/>
      </w:pPr>
    </w:p>
    <w:p w:rsidR="00AA7AD4" w:rsidRPr="00AA7AD4" w:rsidRDefault="00AA7AD4" w:rsidP="00AA7A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7AD4">
        <w:rPr>
          <w:rFonts w:ascii="Times New Roman" w:hAnsi="Times New Roman" w:cs="Times New Roman"/>
          <w:sz w:val="28"/>
          <w:szCs w:val="28"/>
        </w:rPr>
        <w:t>О    внесении    изменений   в   решение     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7AD4">
        <w:rPr>
          <w:rFonts w:ascii="Times New Roman" w:hAnsi="Times New Roman" w:cs="Times New Roman"/>
          <w:sz w:val="28"/>
          <w:szCs w:val="28"/>
        </w:rPr>
        <w:t>городского        поселения          «Забайкальское»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7AD4">
        <w:rPr>
          <w:rFonts w:ascii="Times New Roman" w:hAnsi="Times New Roman" w:cs="Times New Roman"/>
          <w:sz w:val="28"/>
          <w:szCs w:val="28"/>
        </w:rPr>
        <w:t>от  17 февраля 2011 года № 207</w:t>
      </w:r>
      <w:r w:rsidRPr="00AA7AD4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AA7AD4">
        <w:rPr>
          <w:rFonts w:ascii="Times New Roman" w:hAnsi="Times New Roman" w:cs="Times New Roman"/>
          <w:sz w:val="28"/>
          <w:szCs w:val="28"/>
        </w:rPr>
        <w:t>"Об утверждении</w:t>
      </w:r>
    </w:p>
    <w:p w:rsidR="00AA7AD4" w:rsidRPr="00AA7AD4" w:rsidRDefault="00AA7AD4" w:rsidP="00AA7A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7AD4">
        <w:rPr>
          <w:rFonts w:ascii="Times New Roman" w:hAnsi="Times New Roman" w:cs="Times New Roman"/>
          <w:sz w:val="28"/>
          <w:szCs w:val="28"/>
        </w:rPr>
        <w:t>Положения     об     Администрации     городского</w:t>
      </w:r>
    </w:p>
    <w:p w:rsidR="00AA7AD4" w:rsidRDefault="00AA7AD4" w:rsidP="00AA7A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7AD4">
        <w:rPr>
          <w:rFonts w:ascii="Times New Roman" w:hAnsi="Times New Roman" w:cs="Times New Roman"/>
          <w:sz w:val="28"/>
          <w:szCs w:val="28"/>
        </w:rPr>
        <w:t>поселения    «Забайкальское»"</w:t>
      </w:r>
    </w:p>
    <w:p w:rsidR="00AA7AD4" w:rsidRPr="00AA7AD4" w:rsidRDefault="00AA7AD4" w:rsidP="00AA7A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7AD4" w:rsidRPr="00AA7AD4" w:rsidRDefault="00AA7AD4" w:rsidP="00AA7AD4">
      <w:pPr>
        <w:spacing w:after="0" w:line="240" w:lineRule="auto"/>
        <w:ind w:firstLine="90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7AD4">
        <w:rPr>
          <w:rFonts w:ascii="Times New Roman" w:hAnsi="Times New Roman" w:cs="Times New Roman"/>
          <w:sz w:val="28"/>
          <w:szCs w:val="28"/>
        </w:rPr>
        <w:t xml:space="preserve">Рассмотрев обращение Главы городского поселения «Забайкальское» муниципального района «Забайкальский район» о внесении изменения в Положение об Администрации  городского поселения «Забайкальское», руководствуясь ч.1 ст. 37 Федерального закона № 131 –ФЗ от 06 октября 2003 года "Об общих принципах организации местного самоуправления в РФ", Совет городского поселения «Забайкальское» </w:t>
      </w:r>
      <w:r w:rsidRPr="00AA7AD4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AA7AD4" w:rsidRPr="00AA7AD4" w:rsidRDefault="00AA7AD4" w:rsidP="00AA7AD4">
      <w:pPr>
        <w:pStyle w:val="ConsPlusNormal"/>
        <w:widowControl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7AD4" w:rsidRPr="00AA7AD4" w:rsidRDefault="00AA7AD4" w:rsidP="00AA7A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7AD4">
        <w:rPr>
          <w:rFonts w:ascii="Times New Roman" w:hAnsi="Times New Roman" w:cs="Times New Roman"/>
          <w:sz w:val="28"/>
          <w:szCs w:val="28"/>
        </w:rPr>
        <w:t>1. Внести дополнение в решение Совета городского поселения «Забайкальское»  муниципального  района «Забайкальский район» от 17 февраля 2011 года  №  207</w:t>
      </w:r>
      <w:r w:rsidRPr="00AA7AD4">
        <w:rPr>
          <w:rFonts w:ascii="Times New Roman" w:hAnsi="Times New Roman" w:cs="Times New Roman"/>
          <w:sz w:val="28"/>
          <w:szCs w:val="28"/>
          <w:vertAlign w:val="superscript"/>
        </w:rPr>
        <w:t xml:space="preserve">  </w:t>
      </w:r>
      <w:r w:rsidRPr="00AA7AD4">
        <w:rPr>
          <w:rFonts w:ascii="Times New Roman" w:hAnsi="Times New Roman" w:cs="Times New Roman"/>
          <w:sz w:val="28"/>
          <w:szCs w:val="28"/>
        </w:rPr>
        <w:t xml:space="preserve"> "Об   утверждении   Положения  об Администрации   городского   поселения  «Забайкальское»" следующие изменения:</w:t>
      </w:r>
    </w:p>
    <w:p w:rsidR="00AA7AD4" w:rsidRPr="00AA7AD4" w:rsidRDefault="00AA7AD4" w:rsidP="00AA7AD4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AA7AD4">
        <w:rPr>
          <w:rFonts w:ascii="Times New Roman" w:hAnsi="Times New Roman" w:cs="Times New Roman"/>
          <w:sz w:val="28"/>
          <w:szCs w:val="28"/>
        </w:rPr>
        <w:t xml:space="preserve">1.1. в подпункте 2 пункта 3.8.:  </w:t>
      </w:r>
    </w:p>
    <w:p w:rsidR="00AA7AD4" w:rsidRPr="00AA7AD4" w:rsidRDefault="00AA7AD4" w:rsidP="00AA7AD4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AA7AD4">
        <w:rPr>
          <w:rFonts w:ascii="Times New Roman" w:hAnsi="Times New Roman" w:cs="Times New Roman"/>
          <w:sz w:val="28"/>
          <w:szCs w:val="28"/>
        </w:rPr>
        <w:t xml:space="preserve">дополнить строкой  "ведущий специалист </w:t>
      </w:r>
      <w:proofErr w:type="spellStart"/>
      <w:r w:rsidRPr="00AA7AD4">
        <w:rPr>
          <w:rFonts w:ascii="Times New Roman" w:hAnsi="Times New Roman" w:cs="Times New Roman"/>
          <w:sz w:val="28"/>
          <w:szCs w:val="28"/>
        </w:rPr>
        <w:t>военно</w:t>
      </w:r>
      <w:proofErr w:type="spellEnd"/>
      <w:r w:rsidRPr="00AA7AD4">
        <w:rPr>
          <w:rFonts w:ascii="Times New Roman" w:hAnsi="Times New Roman" w:cs="Times New Roman"/>
          <w:sz w:val="28"/>
          <w:szCs w:val="28"/>
        </w:rPr>
        <w:t xml:space="preserve"> – учётного стола"</w:t>
      </w:r>
    </w:p>
    <w:p w:rsidR="00AA7AD4" w:rsidRPr="00AA7AD4" w:rsidRDefault="00AA7AD4" w:rsidP="00AA7AD4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AA7AD4">
        <w:rPr>
          <w:rFonts w:ascii="Times New Roman" w:hAnsi="Times New Roman" w:cs="Times New Roman"/>
          <w:sz w:val="28"/>
          <w:szCs w:val="28"/>
        </w:rPr>
        <w:t>Прилагается схема в новой редакции.</w:t>
      </w:r>
    </w:p>
    <w:p w:rsidR="00AA7AD4" w:rsidRDefault="00AA7AD4" w:rsidP="00AA7A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7AD4">
        <w:rPr>
          <w:rFonts w:ascii="Times New Roman" w:hAnsi="Times New Roman" w:cs="Times New Roman"/>
          <w:sz w:val="28"/>
          <w:szCs w:val="28"/>
        </w:rPr>
        <w:t>2. Опубликовать настоящее решение в информационном вестнике «Вести Забайкальска».</w:t>
      </w:r>
    </w:p>
    <w:p w:rsidR="00AA7AD4" w:rsidRPr="00AA7AD4" w:rsidRDefault="00AA7AD4" w:rsidP="00AA7A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A7AD4" w:rsidRPr="00AA7AD4" w:rsidRDefault="00AA7AD4" w:rsidP="00AA7AD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7AD4">
        <w:rPr>
          <w:rFonts w:ascii="Times New Roman" w:hAnsi="Times New Roman" w:cs="Times New Roman"/>
          <w:bCs/>
          <w:sz w:val="28"/>
          <w:szCs w:val="28"/>
        </w:rPr>
        <w:t>Глава городского поселения</w:t>
      </w:r>
    </w:p>
    <w:p w:rsidR="009B095E" w:rsidRPr="00AA7AD4" w:rsidRDefault="00AA7AD4" w:rsidP="00AA7AD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7AD4">
        <w:rPr>
          <w:rFonts w:ascii="Times New Roman" w:hAnsi="Times New Roman" w:cs="Times New Roman"/>
          <w:bCs/>
          <w:sz w:val="28"/>
          <w:szCs w:val="28"/>
        </w:rPr>
        <w:t xml:space="preserve">«Забайкальское»                                                                О.Г.  Ермолин  </w:t>
      </w:r>
    </w:p>
    <w:sectPr w:rsidR="009B095E" w:rsidRPr="00AA7A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E3D"/>
    <w:rsid w:val="00502D2C"/>
    <w:rsid w:val="009B095E"/>
    <w:rsid w:val="00AA7AD4"/>
    <w:rsid w:val="00FE6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AD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A7A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A7A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A7A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7AD4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AD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A7A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A7A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A7A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7AD4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2014-11-21T01:55:00Z</cp:lastPrinted>
  <dcterms:created xsi:type="dcterms:W3CDTF">2014-11-17T10:06:00Z</dcterms:created>
  <dcterms:modified xsi:type="dcterms:W3CDTF">2014-11-21T01:55:00Z</dcterms:modified>
</cp:coreProperties>
</file>